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BD98" w14:textId="77777777" w:rsidR="00931EE4" w:rsidRPr="00E53696" w:rsidRDefault="00931EE4">
      <w:pPr>
        <w:pStyle w:val="BodyText"/>
      </w:pPr>
    </w:p>
    <w:p w14:paraId="06A73981" w14:textId="04AE30D0" w:rsidR="00931EE4" w:rsidRDefault="00931EE4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following is the Clear Lake Area Ski Club’s cancellation policy.  </w:t>
      </w:r>
      <w:r w:rsidR="000220D0">
        <w:rPr>
          <w:rFonts w:ascii="Calibri" w:hAnsi="Calibri" w:cs="Calibri"/>
        </w:rPr>
        <w:t xml:space="preserve">Cancellation must be done in writing to the Trip Leader. </w:t>
      </w:r>
    </w:p>
    <w:p w14:paraId="301F9CD7" w14:textId="77777777" w:rsidR="00106336" w:rsidRDefault="00931EE4">
      <w:pPr>
        <w:pStyle w:val="List2"/>
        <w:rPr>
          <w:rFonts w:ascii="Calibri" w:hAnsi="Calibri" w:cs="Calibri"/>
        </w:rPr>
      </w:pPr>
      <w:r>
        <w:rPr>
          <w:rFonts w:ascii="Calibri" w:hAnsi="Calibri" w:cs="Calibri"/>
        </w:rPr>
        <w:t>A.</w:t>
      </w:r>
      <w:r>
        <w:rPr>
          <w:rFonts w:ascii="Calibri" w:hAnsi="Calibri" w:cs="Calibri"/>
        </w:rPr>
        <w:tab/>
        <w:t xml:space="preserve">I understand that I do not hold a reserved place on any trip until the required trip reservation deposit of </w:t>
      </w:r>
      <w:r w:rsidR="004B1817">
        <w:rPr>
          <w:rFonts w:ascii="Calibri" w:hAnsi="Calibri" w:cs="Calibri"/>
        </w:rPr>
        <w:t>one hundred</w:t>
      </w:r>
      <w:r>
        <w:rPr>
          <w:rFonts w:ascii="Calibri" w:hAnsi="Calibri" w:cs="Calibri"/>
        </w:rPr>
        <w:t xml:space="preserve"> dollars ($</w:t>
      </w:r>
      <w:r w:rsidR="004B1817">
        <w:rPr>
          <w:rFonts w:ascii="Calibri" w:hAnsi="Calibri" w:cs="Calibri"/>
        </w:rPr>
        <w:t>10</w:t>
      </w:r>
      <w:r>
        <w:rPr>
          <w:rFonts w:ascii="Calibri" w:hAnsi="Calibri" w:cs="Calibri"/>
        </w:rPr>
        <w:t>0)</w:t>
      </w:r>
      <w:r w:rsidR="00106336">
        <w:rPr>
          <w:rFonts w:ascii="Calibri" w:hAnsi="Calibri" w:cs="Calibri"/>
        </w:rPr>
        <w:t xml:space="preserve"> for domestic trips or two hundred fifty dollars ($250) for expedition trips</w:t>
      </w:r>
      <w:r>
        <w:rPr>
          <w:rFonts w:ascii="Calibri" w:hAnsi="Calibri" w:cs="Calibri"/>
        </w:rPr>
        <w:t xml:space="preserve"> has been paid to the Clear Lake Area Ski Club, Inc. (CLASC). </w:t>
      </w:r>
    </w:p>
    <w:p w14:paraId="5855AFB3" w14:textId="21E3F83E" w:rsidR="00931EE4" w:rsidRDefault="00106336">
      <w:pPr>
        <w:pStyle w:val="List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931EE4">
        <w:rPr>
          <w:rFonts w:ascii="Calibri" w:hAnsi="Calibri" w:cs="Calibri"/>
        </w:rPr>
        <w:t xml:space="preserve"> Further:</w:t>
      </w:r>
    </w:p>
    <w:p w14:paraId="6A425BD0" w14:textId="77777777" w:rsidR="00931EE4" w:rsidRDefault="00931EE4">
      <w:pPr>
        <w:pStyle w:val="List3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>Delinquent payments in excess of ten (10) days are grounds for cancellation by the trip leader and that in such cases cancellation penalties will apply, as described in Section B below.</w:t>
      </w:r>
    </w:p>
    <w:p w14:paraId="0EC92916" w14:textId="77777777" w:rsidR="00931EE4" w:rsidRDefault="00931EE4">
      <w:pPr>
        <w:pStyle w:val="List3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  <w:t>Incremental deposits may be made toward required trip payments if arranged with the trip leader in advance.  These incremental deposits must be made in such a manner that they total the full amount due on the specified trip payment due date.</w:t>
      </w:r>
    </w:p>
    <w:p w14:paraId="5639E165" w14:textId="77777777" w:rsidR="00931EE4" w:rsidRDefault="00931EE4">
      <w:pPr>
        <w:pStyle w:val="List3"/>
        <w:rPr>
          <w:rFonts w:ascii="Calibri" w:hAnsi="Calibri" w:cs="Calibri"/>
        </w:rPr>
      </w:pPr>
    </w:p>
    <w:p w14:paraId="0588C692" w14:textId="673ACAB2" w:rsidR="00931EE4" w:rsidRDefault="00931EE4">
      <w:pPr>
        <w:pStyle w:val="List2"/>
        <w:rPr>
          <w:rFonts w:ascii="Calibri" w:hAnsi="Calibri" w:cs="Calibri"/>
        </w:rPr>
      </w:pPr>
      <w:r>
        <w:rPr>
          <w:rFonts w:ascii="Calibri" w:hAnsi="Calibri" w:cs="Calibri"/>
        </w:rPr>
        <w:t>B.</w:t>
      </w:r>
      <w:r>
        <w:rPr>
          <w:rFonts w:ascii="Calibri" w:hAnsi="Calibri" w:cs="Calibri"/>
        </w:rPr>
        <w:tab/>
        <w:t>I understand that if I cancel or fail to meet the required payment schedule after the trip reservation deposit is made, I will incur a twenty-five dollar ($</w:t>
      </w:r>
      <w:r w:rsidR="000E3CC9">
        <w:rPr>
          <w:rFonts w:ascii="Calibri" w:hAnsi="Calibri" w:cs="Calibri"/>
        </w:rPr>
        <w:t>2</w:t>
      </w:r>
      <w:r>
        <w:rPr>
          <w:rFonts w:ascii="Calibri" w:hAnsi="Calibri" w:cs="Calibri"/>
        </w:rPr>
        <w:t>5) per person cancellation fee and all other payments will be refundable or partially refundable subject to the following conditions:</w:t>
      </w:r>
    </w:p>
    <w:p w14:paraId="7A3722B5" w14:textId="77777777" w:rsidR="00106336" w:rsidRDefault="00106336">
      <w:pPr>
        <w:pStyle w:val="List2"/>
        <w:rPr>
          <w:rFonts w:ascii="Calibri" w:hAnsi="Calibri" w:cs="Calibri"/>
        </w:rPr>
      </w:pPr>
    </w:p>
    <w:p w14:paraId="6B369193" w14:textId="77777777" w:rsidR="00931EE4" w:rsidRDefault="00931EE4">
      <w:pPr>
        <w:pStyle w:val="List3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>If I can be replaced by the Trip Leader from the waiting list.</w:t>
      </w:r>
    </w:p>
    <w:p w14:paraId="277B99A2" w14:textId="73584E0B" w:rsidR="00931EE4" w:rsidRDefault="00931EE4">
      <w:pPr>
        <w:pStyle w:val="List3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  <w:t xml:space="preserve">If no replacements can be found from the waiting list, I have the option of finding a replacement for myself who meets the </w:t>
      </w:r>
      <w:r w:rsidR="00106336">
        <w:rPr>
          <w:rFonts w:ascii="Calibri" w:hAnsi="Calibri" w:cs="Calibri"/>
        </w:rPr>
        <w:t>C</w:t>
      </w:r>
      <w:r>
        <w:rPr>
          <w:rFonts w:ascii="Calibri" w:hAnsi="Calibri" w:cs="Calibri"/>
        </w:rPr>
        <w:t>lub’s rules for trip eligibility.</w:t>
      </w:r>
    </w:p>
    <w:p w14:paraId="4BC19E9D" w14:textId="5E3010F0" w:rsidR="00931EE4" w:rsidRPr="00E53696" w:rsidRDefault="00931EE4">
      <w:pPr>
        <w:pStyle w:val="List3"/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B168E4">
        <w:rPr>
          <w:rFonts w:ascii="Calibri" w:hAnsi="Calibri" w:cs="Calibri"/>
        </w:rPr>
        <w:t>I may recover w</w:t>
      </w:r>
      <w:r>
        <w:rPr>
          <w:rFonts w:ascii="Calibri" w:hAnsi="Calibri" w:cs="Calibri"/>
        </w:rPr>
        <w:t>hatever fees the Trip Leader/CLASC is able to recover from the resort, lodging, airline, bus company or other agencies through which this trip may be booked.  I understand that it is my responsibility to ascertain if any tickets booked for me are non-refundable</w:t>
      </w:r>
      <w:r w:rsidRPr="00E53696">
        <w:t xml:space="preserve">. </w:t>
      </w:r>
    </w:p>
    <w:p w14:paraId="5DEEC0CE" w14:textId="77777777" w:rsidR="00931EE4" w:rsidRDefault="00931EE4" w:rsidP="00931EE4">
      <w:pPr>
        <w:pStyle w:val="List3"/>
        <w:ind w:hanging="990"/>
      </w:pPr>
    </w:p>
    <w:p w14:paraId="2B677B86" w14:textId="77777777" w:rsidR="00931EE4" w:rsidRDefault="00931EE4">
      <w:pPr>
        <w:spacing w:before="120"/>
        <w:ind w:left="2160" w:right="720" w:hanging="720"/>
      </w:pPr>
    </w:p>
    <w:p w14:paraId="299D9659" w14:textId="77777777" w:rsidR="00E54031" w:rsidRDefault="00E54031">
      <w:pPr>
        <w:spacing w:before="120"/>
        <w:ind w:left="2160" w:right="720" w:hanging="720"/>
      </w:pPr>
    </w:p>
    <w:p w14:paraId="3FF6FBCB" w14:textId="77777777" w:rsidR="00E54031" w:rsidRDefault="00E54031">
      <w:pPr>
        <w:spacing w:before="120"/>
        <w:ind w:left="2160" w:right="720" w:hanging="720"/>
      </w:pPr>
    </w:p>
    <w:p w14:paraId="3AFA542C" w14:textId="77777777" w:rsidR="00E54031" w:rsidRDefault="00E54031">
      <w:pPr>
        <w:spacing w:before="120"/>
        <w:ind w:left="2160" w:right="720" w:hanging="720"/>
      </w:pPr>
    </w:p>
    <w:p w14:paraId="206707B6" w14:textId="77777777" w:rsidR="00E54031" w:rsidRDefault="00E54031">
      <w:pPr>
        <w:spacing w:before="120"/>
        <w:ind w:left="2160" w:right="720" w:hanging="720"/>
      </w:pPr>
    </w:p>
    <w:p w14:paraId="233B3B0C" w14:textId="42D98261" w:rsidR="00E54031" w:rsidRPr="00E53696" w:rsidRDefault="00E54031" w:rsidP="00E54031">
      <w:pPr>
        <w:spacing w:before="120"/>
        <w:ind w:left="720" w:right="720" w:hanging="720"/>
      </w:pPr>
      <w:r>
        <w:t>(Please refer to Clear Lake Area Ski Club Standing Rules for complete information.)</w:t>
      </w:r>
    </w:p>
    <w:p w14:paraId="764F1B55" w14:textId="196D2430" w:rsidR="00931EE4" w:rsidRPr="00E53696" w:rsidRDefault="00931EE4" w:rsidP="006B5D97">
      <w:pPr>
        <w:spacing w:before="120"/>
        <w:ind w:right="720"/>
      </w:pPr>
    </w:p>
    <w:sectPr w:rsidR="00931EE4" w:rsidRPr="00E53696" w:rsidSect="00931EE4">
      <w:headerReference w:type="default" r:id="rId6"/>
      <w:footerReference w:type="default" r:id="rId7"/>
      <w:pgSz w:w="12240" w:h="15840" w:code="1"/>
      <w:pgMar w:top="720" w:right="1440" w:bottom="720" w:left="1584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33E1" w14:textId="77777777" w:rsidR="00B35598" w:rsidRDefault="00B35598">
      <w:r>
        <w:separator/>
      </w:r>
    </w:p>
  </w:endnote>
  <w:endnote w:type="continuationSeparator" w:id="0">
    <w:p w14:paraId="181AFADC" w14:textId="77777777" w:rsidR="00B35598" w:rsidRDefault="00B3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2282" w14:textId="506663E2" w:rsidR="0058523B" w:rsidRDefault="005E5829" w:rsidP="00D750E3">
    <w:pPr>
      <w:pStyle w:val="Footer"/>
      <w:jc w:val="center"/>
    </w:pPr>
    <w:r>
      <w:t>Sept 6</w:t>
    </w:r>
    <w:r w:rsidR="00D750E3">
      <w:t>, 202</w:t>
    </w:r>
    <w:r w:rsidR="0063177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2B51" w14:textId="77777777" w:rsidR="00B35598" w:rsidRDefault="00B35598">
      <w:r>
        <w:separator/>
      </w:r>
    </w:p>
  </w:footnote>
  <w:footnote w:type="continuationSeparator" w:id="0">
    <w:p w14:paraId="3295A122" w14:textId="77777777" w:rsidR="00B35598" w:rsidRDefault="00B3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5B46" w14:textId="58E01566" w:rsidR="00931EE4" w:rsidRDefault="00931EE4">
    <w:pPr>
      <w:pStyle w:val="Header"/>
      <w:jc w:val="center"/>
      <w:rPr>
        <w:sz w:val="32"/>
      </w:rPr>
    </w:pPr>
    <w:r>
      <w:rPr>
        <w:sz w:val="32"/>
      </w:rPr>
      <w:t xml:space="preserve">CLASC Trip Cancellation Policy </w:t>
    </w:r>
  </w:p>
  <w:p w14:paraId="71AC6C09" w14:textId="27A1C924" w:rsidR="00BA5540" w:rsidRDefault="00BA5540">
    <w:pPr>
      <w:pStyle w:val="Header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CC"/>
    <w:rsid w:val="00005F35"/>
    <w:rsid w:val="000156A9"/>
    <w:rsid w:val="000220D0"/>
    <w:rsid w:val="00047C33"/>
    <w:rsid w:val="00051224"/>
    <w:rsid w:val="0006132E"/>
    <w:rsid w:val="000E3CC9"/>
    <w:rsid w:val="000E5E86"/>
    <w:rsid w:val="00106336"/>
    <w:rsid w:val="00161197"/>
    <w:rsid w:val="0021408D"/>
    <w:rsid w:val="002235B6"/>
    <w:rsid w:val="00250F4B"/>
    <w:rsid w:val="002A2CB5"/>
    <w:rsid w:val="002B53A2"/>
    <w:rsid w:val="002E1084"/>
    <w:rsid w:val="003044CD"/>
    <w:rsid w:val="003361D1"/>
    <w:rsid w:val="00367888"/>
    <w:rsid w:val="00375942"/>
    <w:rsid w:val="00376A8A"/>
    <w:rsid w:val="003A1D96"/>
    <w:rsid w:val="00464D55"/>
    <w:rsid w:val="004B1817"/>
    <w:rsid w:val="004C1450"/>
    <w:rsid w:val="004C6544"/>
    <w:rsid w:val="004F3E4C"/>
    <w:rsid w:val="00513144"/>
    <w:rsid w:val="005176FA"/>
    <w:rsid w:val="0053676D"/>
    <w:rsid w:val="005470C3"/>
    <w:rsid w:val="0057606B"/>
    <w:rsid w:val="005827DA"/>
    <w:rsid w:val="0058523B"/>
    <w:rsid w:val="005A41E6"/>
    <w:rsid w:val="005E5829"/>
    <w:rsid w:val="00604715"/>
    <w:rsid w:val="00631773"/>
    <w:rsid w:val="006317B1"/>
    <w:rsid w:val="006377CC"/>
    <w:rsid w:val="006601BE"/>
    <w:rsid w:val="006863B0"/>
    <w:rsid w:val="006B5D97"/>
    <w:rsid w:val="006F233D"/>
    <w:rsid w:val="0072686D"/>
    <w:rsid w:val="00727E3D"/>
    <w:rsid w:val="00743353"/>
    <w:rsid w:val="00791C67"/>
    <w:rsid w:val="007A644D"/>
    <w:rsid w:val="007E2387"/>
    <w:rsid w:val="00854CC3"/>
    <w:rsid w:val="008700A9"/>
    <w:rsid w:val="008760CA"/>
    <w:rsid w:val="00882BBA"/>
    <w:rsid w:val="008C7E4A"/>
    <w:rsid w:val="00910ED2"/>
    <w:rsid w:val="0092230F"/>
    <w:rsid w:val="00931EE4"/>
    <w:rsid w:val="0094147B"/>
    <w:rsid w:val="009B0B09"/>
    <w:rsid w:val="00A1163C"/>
    <w:rsid w:val="00A71009"/>
    <w:rsid w:val="00AA0FCC"/>
    <w:rsid w:val="00B01C81"/>
    <w:rsid w:val="00B11F13"/>
    <w:rsid w:val="00B168E4"/>
    <w:rsid w:val="00B35598"/>
    <w:rsid w:val="00B4288B"/>
    <w:rsid w:val="00B454BB"/>
    <w:rsid w:val="00B531F6"/>
    <w:rsid w:val="00BA5540"/>
    <w:rsid w:val="00BC6A70"/>
    <w:rsid w:val="00BD4214"/>
    <w:rsid w:val="00BF433D"/>
    <w:rsid w:val="00C02A57"/>
    <w:rsid w:val="00C20BBC"/>
    <w:rsid w:val="00C35026"/>
    <w:rsid w:val="00C444F7"/>
    <w:rsid w:val="00C45596"/>
    <w:rsid w:val="00C86ADE"/>
    <w:rsid w:val="00CB6634"/>
    <w:rsid w:val="00D10E32"/>
    <w:rsid w:val="00D615FD"/>
    <w:rsid w:val="00D61770"/>
    <w:rsid w:val="00D70BDD"/>
    <w:rsid w:val="00D73757"/>
    <w:rsid w:val="00D750E3"/>
    <w:rsid w:val="00DF47F2"/>
    <w:rsid w:val="00E173B6"/>
    <w:rsid w:val="00E2660C"/>
    <w:rsid w:val="00E54031"/>
    <w:rsid w:val="00EA114F"/>
    <w:rsid w:val="00EC691B"/>
    <w:rsid w:val="00EC6F17"/>
    <w:rsid w:val="00ED7314"/>
    <w:rsid w:val="00EF2E47"/>
    <w:rsid w:val="00F540BE"/>
    <w:rsid w:val="00F5733F"/>
    <w:rsid w:val="00F70888"/>
    <w:rsid w:val="00F96E9C"/>
    <w:rsid w:val="00F9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E1F96B"/>
  <w14:defaultImageDpi w14:val="300"/>
  <w15:chartTrackingRefBased/>
  <w15:docId w15:val="{C1F3EA05-8EAE-42D5-A7BA-9E8EB9A9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BodyText">
    <w:name w:val="Body Text"/>
    <w:basedOn w:val="Normal"/>
    <w:semiHidden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Purgatory 2/97 Cancellation Policy</vt:lpstr>
    </vt:vector>
  </TitlesOfParts>
  <Company>Neil, Inc.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Purgatory 2/97 Cancellation Policy</dc:title>
  <dc:subject/>
  <dc:creator>Word Development</dc:creator>
  <cp:keywords>Purgatory, cancellation policy</cp:keywords>
  <cp:lastModifiedBy>Gayle Brown</cp:lastModifiedBy>
  <cp:revision>5</cp:revision>
  <cp:lastPrinted>2014-08-27T01:13:00Z</cp:lastPrinted>
  <dcterms:created xsi:type="dcterms:W3CDTF">2025-09-08T18:44:00Z</dcterms:created>
  <dcterms:modified xsi:type="dcterms:W3CDTF">2025-09-09T15:29:00Z</dcterms:modified>
</cp:coreProperties>
</file>